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A715EB" w:rsidRDefault="005174B5" w:rsidP="009058B9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A715EB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081131" wp14:editId="02887712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42180" cy="672465"/>
                <wp:effectExtent l="0" t="0" r="2667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218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A715EB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715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A715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A715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Pr="00A715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A715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>District</w:t>
                            </w:r>
                            <w:r w:rsidR="0014389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14389C" w:rsidRPr="00A715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A715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______________________</w:t>
                            </w:r>
                          </w:p>
                          <w:p w:rsidR="004714A9" w:rsidRPr="00A715EB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715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A715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A715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</w:t>
                            </w:r>
                            <w:r w:rsidR="00A715EB" w:rsidRPr="00A715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</w:t>
                            </w:r>
                            <w:r w:rsidR="00A715EB" w:rsidRPr="00A715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A715EB" w:rsidRPr="00A715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  <w:t xml:space="preserve">Reform </w:t>
                            </w:r>
                            <w:r w:rsidR="009058B9" w:rsidRPr="00A715E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Strategy: 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3.4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" strokecolor="gray [1629]">
                <v:textbox style="mso-fit-shape-to-text:t">
                  <w:txbxContent>
                    <w:p w:rsidR="004714A9" w:rsidRPr="00A715EB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715EB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A715EB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A715EB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Pr="00A715EB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A715EB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>District</w:t>
                      </w:r>
                      <w:r w:rsidR="0014389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  <w:r w:rsidR="0014389C" w:rsidRPr="00A715E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A715EB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</w:t>
                      </w:r>
                    </w:p>
                    <w:p w:rsidR="004714A9" w:rsidRPr="00A715EB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715EB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A715EB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A715EB">
                        <w:rPr>
                          <w:rFonts w:ascii="Arial" w:hAnsi="Arial" w:cs="Arial"/>
                          <w:sz w:val="20"/>
                          <w:szCs w:val="20"/>
                        </w:rPr>
                        <w:t>___</w:t>
                      </w:r>
                      <w:r w:rsidR="00A715EB" w:rsidRPr="00A715EB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</w:t>
                      </w:r>
                      <w:r w:rsidR="00A715EB" w:rsidRPr="00A715EB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A715EB" w:rsidRPr="00A715EB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  <w:t xml:space="preserve">Reform </w:t>
                      </w:r>
                      <w:r w:rsidR="009058B9" w:rsidRPr="00A715EB">
                        <w:rPr>
                          <w:rFonts w:ascii="Arial" w:hAnsi="Arial" w:cs="Arial"/>
                          <w:sz w:val="20"/>
                          <w:szCs w:val="20"/>
                        </w:rPr>
                        <w:t>Strategy: 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6E0FCC">
        <w:rPr>
          <w:rFonts w:ascii="Arial" w:hAnsi="Arial" w:cs="Arial"/>
          <w:sz w:val="20"/>
          <w:szCs w:val="20"/>
        </w:rPr>
        <w:t>Unit Theme</w:t>
      </w:r>
      <w:bookmarkStart w:id="0" w:name="_GoBack"/>
      <w:bookmarkEnd w:id="0"/>
      <w:r w:rsidR="006E0FCC">
        <w:rPr>
          <w:rFonts w:ascii="Arial" w:hAnsi="Arial" w:cs="Arial"/>
          <w:sz w:val="20"/>
          <w:szCs w:val="20"/>
        </w:rPr>
        <w:t xml:space="preserve">: </w:t>
      </w:r>
      <w:r w:rsidR="00BA4C93" w:rsidRPr="00A715EB">
        <w:rPr>
          <w:rFonts w:ascii="Arial" w:hAnsi="Arial" w:cs="Arial"/>
          <w:sz w:val="20"/>
          <w:szCs w:val="20"/>
          <w:u w:val="single"/>
        </w:rPr>
        <w:t xml:space="preserve">   Exploring Poetry   </w:t>
      </w:r>
      <w:r w:rsidR="000F2881" w:rsidRPr="00A715EB">
        <w:rPr>
          <w:rFonts w:ascii="Arial" w:hAnsi="Arial" w:cs="Arial"/>
          <w:sz w:val="20"/>
          <w:szCs w:val="20"/>
        </w:rPr>
        <w:tab/>
      </w:r>
      <w:r w:rsidR="009058B9" w:rsidRPr="00A715EB">
        <w:rPr>
          <w:rFonts w:ascii="Arial" w:hAnsi="Arial" w:cs="Arial"/>
          <w:sz w:val="20"/>
          <w:szCs w:val="20"/>
        </w:rPr>
        <w:tab/>
      </w:r>
      <w:r w:rsidR="009058B9" w:rsidRPr="00A715EB">
        <w:rPr>
          <w:rFonts w:ascii="Arial" w:hAnsi="Arial" w:cs="Arial"/>
          <w:sz w:val="20"/>
          <w:szCs w:val="20"/>
        </w:rPr>
        <w:tab/>
      </w:r>
      <w:r w:rsidR="009058B9" w:rsidRPr="00A715EB">
        <w:rPr>
          <w:rFonts w:ascii="Arial" w:hAnsi="Arial" w:cs="Arial"/>
          <w:sz w:val="20"/>
          <w:szCs w:val="20"/>
        </w:rPr>
        <w:tab/>
      </w:r>
      <w:r w:rsidR="009058B9" w:rsidRPr="00A715EB">
        <w:rPr>
          <w:rFonts w:ascii="Arial" w:hAnsi="Arial" w:cs="Arial"/>
          <w:sz w:val="20"/>
          <w:szCs w:val="20"/>
        </w:rPr>
        <w:tab/>
      </w:r>
      <w:r w:rsidR="000F2881" w:rsidRPr="00A715EB">
        <w:rPr>
          <w:rFonts w:ascii="Arial" w:hAnsi="Arial" w:cs="Arial"/>
          <w:sz w:val="20"/>
          <w:szCs w:val="20"/>
        </w:rPr>
        <w:tab/>
      </w:r>
      <w:r w:rsidR="005A2794" w:rsidRPr="00A715EB">
        <w:rPr>
          <w:rFonts w:ascii="Arial" w:hAnsi="Arial" w:cs="Arial"/>
          <w:sz w:val="20"/>
          <w:szCs w:val="20"/>
        </w:rPr>
        <w:t>Week:</w:t>
      </w:r>
      <w:r w:rsidR="00863BDD" w:rsidRPr="00A715EB">
        <w:rPr>
          <w:rFonts w:ascii="Arial" w:hAnsi="Arial" w:cs="Arial"/>
          <w:sz w:val="20"/>
          <w:szCs w:val="20"/>
        </w:rPr>
        <w:t xml:space="preserve"> </w:t>
      </w:r>
      <w:r w:rsidR="00E3599D">
        <w:rPr>
          <w:rFonts w:ascii="Arial" w:hAnsi="Arial" w:cs="Arial"/>
          <w:sz w:val="20"/>
          <w:szCs w:val="20"/>
          <w:u w:val="single"/>
        </w:rPr>
        <w:t>#</w:t>
      </w:r>
      <w:r w:rsidR="00C07CE6" w:rsidRPr="00E3599D">
        <w:rPr>
          <w:rFonts w:ascii="Arial" w:hAnsi="Arial" w:cs="Arial"/>
          <w:sz w:val="20"/>
          <w:szCs w:val="20"/>
          <w:u w:val="single"/>
        </w:rPr>
        <w:t xml:space="preserve"> 5</w:t>
      </w:r>
    </w:p>
    <w:p w:rsidR="007447AD" w:rsidRPr="00A715EB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E0EA9" w:rsidRPr="00E3599D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715EB">
        <w:rPr>
          <w:rFonts w:ascii="Arial" w:hAnsi="Arial" w:cs="Arial"/>
          <w:sz w:val="20"/>
          <w:szCs w:val="20"/>
        </w:rPr>
        <w:t>Teacher:</w:t>
      </w:r>
      <w:r w:rsidR="005F0F0E" w:rsidRPr="00A715EB">
        <w:rPr>
          <w:rFonts w:ascii="Arial" w:hAnsi="Arial" w:cs="Arial"/>
          <w:sz w:val="20"/>
          <w:szCs w:val="20"/>
          <w:u w:val="single"/>
        </w:rPr>
        <w:tab/>
      </w:r>
      <w:r w:rsidR="005F0F0E" w:rsidRPr="00A715EB">
        <w:rPr>
          <w:rFonts w:ascii="Arial" w:hAnsi="Arial" w:cs="Arial"/>
          <w:sz w:val="20"/>
          <w:szCs w:val="20"/>
          <w:u w:val="single"/>
        </w:rPr>
        <w:tab/>
      </w:r>
      <w:r w:rsidR="005F0F0E" w:rsidRPr="00A715EB">
        <w:rPr>
          <w:rFonts w:ascii="Arial" w:hAnsi="Arial" w:cs="Arial"/>
          <w:sz w:val="20"/>
          <w:szCs w:val="20"/>
          <w:u w:val="single"/>
        </w:rPr>
        <w:tab/>
      </w:r>
      <w:r w:rsidR="005F0F0E" w:rsidRPr="00A715EB">
        <w:rPr>
          <w:rFonts w:ascii="Arial" w:hAnsi="Arial" w:cs="Arial"/>
          <w:sz w:val="20"/>
          <w:szCs w:val="20"/>
          <w:u w:val="single"/>
        </w:rPr>
        <w:tab/>
        <w:t xml:space="preserve">                            </w:t>
      </w:r>
      <w:r w:rsidR="005A2794" w:rsidRPr="00A715EB">
        <w:rPr>
          <w:rFonts w:ascii="Arial" w:hAnsi="Arial" w:cs="Arial"/>
          <w:sz w:val="20"/>
          <w:szCs w:val="20"/>
        </w:rPr>
        <w:t xml:space="preserve">          Subject</w:t>
      </w:r>
      <w:r w:rsidR="005F0F0E" w:rsidRPr="00A715EB">
        <w:rPr>
          <w:rFonts w:ascii="Arial" w:hAnsi="Arial" w:cs="Arial"/>
          <w:sz w:val="20"/>
          <w:szCs w:val="20"/>
        </w:rPr>
        <w:t xml:space="preserve">: </w:t>
      </w:r>
      <w:r w:rsidR="00E3599D">
        <w:rPr>
          <w:rFonts w:ascii="Arial" w:hAnsi="Arial" w:cs="Arial"/>
          <w:sz w:val="20"/>
          <w:szCs w:val="20"/>
          <w:u w:val="single"/>
        </w:rPr>
        <w:t xml:space="preserve"> </w:t>
      </w:r>
      <w:r w:rsidR="00BA4C93" w:rsidRPr="00A715EB">
        <w:rPr>
          <w:rFonts w:ascii="Arial" w:hAnsi="Arial" w:cs="Arial"/>
          <w:sz w:val="20"/>
          <w:szCs w:val="20"/>
          <w:u w:val="single"/>
        </w:rPr>
        <w:t>English</w:t>
      </w:r>
      <w:r w:rsidR="00E3599D">
        <w:rPr>
          <w:rFonts w:ascii="Arial" w:hAnsi="Arial" w:cs="Arial"/>
          <w:sz w:val="20"/>
          <w:szCs w:val="20"/>
          <w:u w:val="single"/>
        </w:rPr>
        <w:t xml:space="preserve"> </w:t>
      </w:r>
      <w:r w:rsidR="009058B9" w:rsidRPr="00A715EB">
        <w:rPr>
          <w:rFonts w:ascii="Arial" w:hAnsi="Arial" w:cs="Arial"/>
          <w:sz w:val="20"/>
          <w:szCs w:val="20"/>
        </w:rPr>
        <w:tab/>
      </w:r>
      <w:r w:rsidR="009058B9" w:rsidRPr="00A715EB">
        <w:rPr>
          <w:rFonts w:ascii="Arial" w:hAnsi="Arial" w:cs="Arial"/>
          <w:sz w:val="20"/>
          <w:szCs w:val="20"/>
        </w:rPr>
        <w:tab/>
      </w:r>
      <w:r w:rsidR="005F0F0E" w:rsidRPr="00A715EB">
        <w:rPr>
          <w:rFonts w:ascii="Arial" w:hAnsi="Arial" w:cs="Arial"/>
          <w:sz w:val="20"/>
          <w:szCs w:val="20"/>
        </w:rPr>
        <w:t xml:space="preserve">         </w:t>
      </w:r>
      <w:r w:rsidR="00171E95" w:rsidRPr="00A715EB">
        <w:rPr>
          <w:rFonts w:ascii="Arial" w:hAnsi="Arial" w:cs="Arial"/>
          <w:sz w:val="20"/>
          <w:szCs w:val="20"/>
        </w:rPr>
        <w:t>Grade</w:t>
      </w:r>
      <w:r w:rsidR="005F0F0E" w:rsidRPr="00A715EB">
        <w:rPr>
          <w:rFonts w:ascii="Arial" w:hAnsi="Arial" w:cs="Arial"/>
          <w:sz w:val="20"/>
          <w:szCs w:val="20"/>
        </w:rPr>
        <w:t xml:space="preserve">: </w:t>
      </w:r>
      <w:r w:rsidR="005F0F0E" w:rsidRPr="00A715EB">
        <w:rPr>
          <w:rFonts w:ascii="Arial" w:hAnsi="Arial" w:cs="Arial"/>
          <w:sz w:val="20"/>
          <w:szCs w:val="20"/>
          <w:u w:val="single"/>
        </w:rPr>
        <w:t xml:space="preserve"> </w:t>
      </w:r>
      <w:r w:rsidR="00BA4C93" w:rsidRPr="00A715EB">
        <w:rPr>
          <w:rFonts w:ascii="Arial" w:hAnsi="Arial" w:cs="Arial"/>
          <w:sz w:val="20"/>
          <w:szCs w:val="20"/>
          <w:u w:val="single"/>
        </w:rPr>
        <w:t>6</w:t>
      </w:r>
      <w:r w:rsidR="0014389C" w:rsidRPr="0014389C">
        <w:rPr>
          <w:rFonts w:ascii="Arial" w:hAnsi="Arial" w:cs="Arial"/>
          <w:sz w:val="20"/>
          <w:szCs w:val="20"/>
          <w:u w:val="single"/>
          <w:vertAlign w:val="superscript"/>
        </w:rPr>
        <w:t>th</w:t>
      </w:r>
      <w:r w:rsidR="0014389C">
        <w:rPr>
          <w:rFonts w:ascii="Arial" w:hAnsi="Arial" w:cs="Arial"/>
          <w:sz w:val="20"/>
          <w:szCs w:val="20"/>
          <w:u w:val="single"/>
        </w:rPr>
        <w:t xml:space="preserve"> </w:t>
      </w:r>
      <w:r w:rsidR="009058B9" w:rsidRPr="00A715EB">
        <w:rPr>
          <w:rFonts w:ascii="Arial" w:hAnsi="Arial" w:cs="Arial"/>
          <w:sz w:val="20"/>
          <w:szCs w:val="20"/>
        </w:rPr>
        <w:tab/>
      </w:r>
      <w:r w:rsidR="009058B9" w:rsidRPr="00A715EB">
        <w:rPr>
          <w:rFonts w:ascii="Arial" w:hAnsi="Arial" w:cs="Arial"/>
          <w:sz w:val="20"/>
          <w:szCs w:val="20"/>
        </w:rPr>
        <w:tab/>
      </w:r>
      <w:r w:rsidR="00E3599D">
        <w:rPr>
          <w:rFonts w:ascii="Arial" w:hAnsi="Arial" w:cs="Arial"/>
          <w:sz w:val="20"/>
          <w:szCs w:val="20"/>
        </w:rPr>
        <w:tab/>
      </w:r>
      <w:r w:rsidR="009058B9" w:rsidRPr="00A715EB">
        <w:rPr>
          <w:rFonts w:ascii="Arial" w:hAnsi="Arial" w:cs="Arial"/>
          <w:sz w:val="20"/>
          <w:szCs w:val="20"/>
        </w:rPr>
        <w:tab/>
      </w:r>
      <w:r w:rsidR="00011B31" w:rsidRPr="00A715EB">
        <w:rPr>
          <w:rFonts w:ascii="Arial" w:hAnsi="Arial" w:cs="Arial"/>
          <w:sz w:val="20"/>
          <w:szCs w:val="20"/>
        </w:rPr>
        <w:t>Date</w:t>
      </w:r>
      <w:r w:rsidR="00315BFB" w:rsidRPr="00A715EB">
        <w:rPr>
          <w:rFonts w:ascii="Arial" w:hAnsi="Arial" w:cs="Arial"/>
          <w:sz w:val="20"/>
          <w:szCs w:val="20"/>
        </w:rPr>
        <w:t>:</w:t>
      </w:r>
      <w:r w:rsidR="005A2794" w:rsidRPr="00A715EB">
        <w:rPr>
          <w:rFonts w:ascii="Arial" w:hAnsi="Arial" w:cs="Arial"/>
          <w:sz w:val="20"/>
          <w:szCs w:val="20"/>
        </w:rPr>
        <w:t xml:space="preserve"> </w:t>
      </w:r>
      <w:r w:rsidR="00FE76FB" w:rsidRPr="00A715EB">
        <w:rPr>
          <w:rFonts w:ascii="Arial" w:hAnsi="Arial" w:cs="Arial"/>
          <w:sz w:val="20"/>
          <w:szCs w:val="20"/>
        </w:rPr>
        <w:t xml:space="preserve">From </w:t>
      </w:r>
      <w:r w:rsidR="00FE76FB" w:rsidRPr="00E3599D">
        <w:rPr>
          <w:rFonts w:ascii="Arial" w:hAnsi="Arial" w:cs="Arial"/>
          <w:sz w:val="20"/>
          <w:szCs w:val="20"/>
        </w:rPr>
        <w:t>_</w:t>
      </w:r>
      <w:r w:rsidR="005A2794" w:rsidRPr="00E3599D">
        <w:rPr>
          <w:rFonts w:ascii="Arial" w:hAnsi="Arial" w:cs="Arial"/>
          <w:sz w:val="20"/>
          <w:szCs w:val="20"/>
        </w:rPr>
        <w:t>_______________</w:t>
      </w:r>
      <w:r w:rsidR="005F0F0E" w:rsidRPr="00E3599D">
        <w:rPr>
          <w:rFonts w:ascii="Arial" w:hAnsi="Arial" w:cs="Arial"/>
          <w:sz w:val="20"/>
          <w:szCs w:val="20"/>
        </w:rPr>
        <w:t xml:space="preserve"> </w:t>
      </w:r>
      <w:r w:rsidR="00011B31" w:rsidRPr="00E3599D">
        <w:rPr>
          <w:rFonts w:ascii="Arial" w:hAnsi="Arial" w:cs="Arial"/>
          <w:sz w:val="20"/>
          <w:szCs w:val="20"/>
        </w:rPr>
        <w:t>to</w:t>
      </w:r>
      <w:r w:rsidR="005F0F0E" w:rsidRPr="00E3599D">
        <w:rPr>
          <w:rFonts w:ascii="Arial" w:hAnsi="Arial" w:cs="Arial"/>
          <w:sz w:val="20"/>
          <w:szCs w:val="20"/>
        </w:rPr>
        <w:t xml:space="preserve"> </w:t>
      </w:r>
      <w:r w:rsidR="005A2794" w:rsidRPr="00E3599D">
        <w:rPr>
          <w:rFonts w:ascii="Arial" w:hAnsi="Arial" w:cs="Arial"/>
          <w:sz w:val="20"/>
          <w:szCs w:val="20"/>
        </w:rPr>
        <w:t>_________________</w:t>
      </w:r>
      <w:r w:rsidR="00F41818" w:rsidRPr="00E3599D">
        <w:rPr>
          <w:rFonts w:ascii="Arial" w:hAnsi="Arial" w:cs="Arial"/>
          <w:sz w:val="20"/>
          <w:szCs w:val="20"/>
        </w:rPr>
        <w:t>_ 20</w:t>
      </w:r>
      <w:r w:rsidR="005A2794" w:rsidRPr="00E3599D">
        <w:rPr>
          <w:rFonts w:ascii="Arial" w:hAnsi="Arial" w:cs="Arial"/>
          <w:sz w:val="20"/>
          <w:szCs w:val="20"/>
        </w:rPr>
        <w:t>____</w:t>
      </w:r>
      <w:r w:rsidR="005F0F0E" w:rsidRPr="00E3599D">
        <w:rPr>
          <w:rFonts w:ascii="Arial" w:hAnsi="Arial" w:cs="Arial"/>
          <w:sz w:val="20"/>
          <w:szCs w:val="20"/>
        </w:rPr>
        <w:t xml:space="preserve"> </w:t>
      </w:r>
    </w:p>
    <w:p w:rsidR="00E152EE" w:rsidRPr="00E3599D" w:rsidRDefault="00E152E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433"/>
        <w:gridCol w:w="3247"/>
        <w:gridCol w:w="2926"/>
        <w:gridCol w:w="313"/>
        <w:gridCol w:w="3060"/>
        <w:gridCol w:w="3060"/>
        <w:gridCol w:w="3060"/>
      </w:tblGrid>
      <w:tr w:rsidR="00EE0EA9" w:rsidRPr="00A715EB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A715EB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A715EB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A715EB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B978D7" w:rsidRPr="00A715EB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9861AB" w:rsidRPr="00A715EB" w:rsidRDefault="009861AB" w:rsidP="00977029">
            <w:pPr>
              <w:ind w:left="426"/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Durable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FE76FB" w:rsidRPr="00A715EB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Comprehension</w:t>
            </w:r>
            <w:r w:rsidR="00A02FE2" w:rsidRPr="00A715EB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(Key Understanding)</w:t>
            </w:r>
          </w:p>
          <w:p w:rsidR="00977029" w:rsidRPr="00A715EB" w:rsidRDefault="00A02FE2" w:rsidP="00977029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Example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: </w:t>
            </w:r>
            <w:r w:rsidRPr="00A715EB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Students will understand that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A715EB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...</w:t>
            </w:r>
            <w:r w:rsidR="009861AB"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</w:p>
          <w:p w:rsidR="00BA4C93" w:rsidRPr="00A715EB" w:rsidRDefault="00BA4C93" w:rsidP="00BA4C93">
            <w:pPr>
              <w:rPr>
                <w:rFonts w:ascii="Arial" w:eastAsia="Calibri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eastAsia="Calibri" w:hAnsi="Arial" w:cs="Arial"/>
                <w:color w:val="auto"/>
                <w:sz w:val="20"/>
                <w:szCs w:val="20"/>
              </w:rPr>
              <w:t xml:space="preserve">         Challenges are opportunities for new learning.</w:t>
            </w:r>
          </w:p>
          <w:p w:rsidR="00BA4C93" w:rsidRPr="00A715EB" w:rsidRDefault="00BA4C93" w:rsidP="00977029">
            <w:pPr>
              <w:ind w:left="426"/>
              <w:rPr>
                <w:rFonts w:ascii="Arial" w:eastAsia="Calibri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eastAsia="Calibri" w:hAnsi="Arial" w:cs="Arial"/>
                <w:color w:val="auto"/>
                <w:sz w:val="20"/>
                <w:szCs w:val="20"/>
              </w:rPr>
              <w:t>Poets write poetry about their personal challenges from everyday experiences.</w:t>
            </w:r>
          </w:p>
          <w:p w:rsidR="00BA4C93" w:rsidRPr="00A715EB" w:rsidRDefault="00BA4C93" w:rsidP="00977029">
            <w:pPr>
              <w:ind w:left="426"/>
              <w:rPr>
                <w:rFonts w:ascii="Arial" w:eastAsia="Calibri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eastAsia="Calibri" w:hAnsi="Arial" w:cs="Arial"/>
                <w:color w:val="auto"/>
                <w:sz w:val="20"/>
                <w:szCs w:val="20"/>
              </w:rPr>
              <w:t>Our approach to reading poetry affects our understanding.</w:t>
            </w:r>
          </w:p>
          <w:p w:rsidR="00BA4C93" w:rsidRPr="00A715EB" w:rsidRDefault="00BA4C93" w:rsidP="00977029">
            <w:pPr>
              <w:ind w:left="426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eastAsia="Calibri" w:hAnsi="Arial" w:cs="Arial"/>
                <w:color w:val="auto"/>
                <w:sz w:val="20"/>
                <w:szCs w:val="20"/>
              </w:rPr>
              <w:t>The best poetry evokes critical thought and emotion in readers.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A715EB" w:rsidRDefault="00977029" w:rsidP="00977029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978D7" w:rsidRPr="00A715EB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14389C" w:rsidRDefault="00372235" w:rsidP="00E57270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Style w:val="hps"/>
                <w:rFonts w:ascii="Arial" w:hAnsi="Arial" w:cs="Arial"/>
                <w:b/>
                <w:color w:val="auto"/>
                <w:sz w:val="20"/>
                <w:szCs w:val="20"/>
              </w:rPr>
              <w:t>Assessment Evidence</w:t>
            </w:r>
          </w:p>
        </w:tc>
      </w:tr>
      <w:tr w:rsidR="00B978D7" w:rsidRPr="00A715EB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AB0F4C" w:rsidRPr="00A715EB" w:rsidRDefault="00AB0F4C" w:rsidP="00016A72">
            <w:pPr>
              <w:ind w:left="426"/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Summative</w:t>
            </w:r>
            <w:r w:rsidRPr="00A715EB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A715EB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evaluation (</w:t>
            </w:r>
            <w:r w:rsidRPr="00A715EB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unit </w:t>
            </w:r>
            <w:r w:rsidRPr="00A715EB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projects</w:t>
            </w:r>
            <w:r w:rsidRPr="00A715EB">
              <w:rPr>
                <w:rStyle w:val="shorttext"/>
                <w:rFonts w:ascii="Arial" w:hAnsi="Arial" w:cs="Arial"/>
                <w:color w:val="auto"/>
                <w:sz w:val="20"/>
                <w:szCs w:val="20"/>
              </w:rPr>
              <w:t xml:space="preserve">, exams, </w:t>
            </w:r>
            <w:r w:rsidRPr="00A715EB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>etc.)</w:t>
            </w:r>
            <w:r w:rsidR="00E3124F" w:rsidRPr="00A715EB">
              <w:rPr>
                <w:rStyle w:val="hps"/>
                <w:rFonts w:ascii="Arial" w:hAnsi="Arial" w:cs="Arial"/>
                <w:color w:val="auto"/>
                <w:sz w:val="20"/>
                <w:szCs w:val="20"/>
              </w:rPr>
              <w:t xml:space="preserve"> and other evidence.</w:t>
            </w:r>
          </w:p>
          <w:p w:rsidR="0075450F" w:rsidRPr="00A715EB" w:rsidRDefault="0075450F" w:rsidP="0075450F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                                                                       </w:t>
            </w:r>
          </w:p>
          <w:p w:rsidR="00AB0F4C" w:rsidRPr="00A715EB" w:rsidRDefault="0075450F" w:rsidP="0075450F">
            <w:pPr>
              <w:rPr>
                <w:rFonts w:ascii="Arial" w:eastAsia="Calibri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      </w:t>
            </w:r>
            <w:r w:rsidR="00D428B5"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Other evidence: </w:t>
            </w:r>
            <w:r w:rsidR="00D428B5" w:rsidRPr="00A715EB">
              <w:rPr>
                <w:rFonts w:ascii="Arial" w:eastAsia="Calibri" w:hAnsi="Arial" w:cs="Arial"/>
                <w:color w:val="auto"/>
                <w:sz w:val="20"/>
                <w:szCs w:val="20"/>
              </w:rPr>
              <w:t>Attachment: 6.5  – Vocabulary Inference Chart</w:t>
            </w:r>
          </w:p>
          <w:p w:rsidR="001C0440" w:rsidRPr="00A715EB" w:rsidRDefault="001C0440" w:rsidP="0075450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eastAsia="Calibri" w:hAnsi="Arial" w:cs="Arial"/>
                <w:color w:val="auto"/>
                <w:sz w:val="20"/>
                <w:szCs w:val="20"/>
              </w:rPr>
              <w:t xml:space="preserve">                                                                                                                             </w:t>
            </w:r>
          </w:p>
        </w:tc>
      </w:tr>
      <w:tr w:rsidR="00B978D7" w:rsidRPr="00A715EB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14389C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B978D7" w:rsidRPr="00A715EB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14389C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B978D7" w:rsidRPr="00A715EB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14389C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14389C" w:rsidRDefault="00AB66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Day 1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14389C" w:rsidRDefault="00AB66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Day 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14389C" w:rsidRDefault="00AB66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Day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14389C" w:rsidRDefault="00AB66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Day 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14389C" w:rsidRDefault="00AB66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Day 5</w:t>
            </w:r>
          </w:p>
        </w:tc>
      </w:tr>
      <w:tr w:rsidR="00B978D7" w:rsidRPr="00A715EB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14389C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14389C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A715EB" w:rsidRDefault="007040E7" w:rsidP="00765AB7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  <w:r w:rsidR="00765AB7"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Reading</w:t>
            </w:r>
            <w:r w:rsidR="00E31F48"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Speaking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F437FE" w:rsidRPr="00A715EB" w:rsidRDefault="0075450F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Language  </w:t>
            </w:r>
            <w:r w:rsidR="00E31F48" w:rsidRPr="00A715EB">
              <w:rPr>
                <w:rFonts w:ascii="Arial" w:hAnsi="Arial" w:cs="Arial"/>
                <w:color w:val="auto"/>
                <w:sz w:val="20"/>
                <w:szCs w:val="20"/>
              </w:rPr>
              <w:t>Listening</w:t>
            </w:r>
          </w:p>
        </w:tc>
        <w:tc>
          <w:tcPr>
            <w:tcW w:w="801" w:type="pct"/>
            <w:shd w:val="clear" w:color="auto" w:fill="auto"/>
          </w:tcPr>
          <w:p w:rsidR="00F437FE" w:rsidRPr="00A715EB" w:rsidRDefault="00E31F48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Language  Speaking</w:t>
            </w:r>
          </w:p>
        </w:tc>
        <w:tc>
          <w:tcPr>
            <w:tcW w:w="801" w:type="pct"/>
            <w:shd w:val="clear" w:color="auto" w:fill="auto"/>
          </w:tcPr>
          <w:p w:rsidR="00F437FE" w:rsidRPr="00A715EB" w:rsidRDefault="00E31F48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Writing </w:t>
            </w:r>
            <w:r w:rsidR="0075450F" w:rsidRPr="00A715EB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  <w:tc>
          <w:tcPr>
            <w:tcW w:w="801" w:type="pct"/>
            <w:shd w:val="clear" w:color="auto" w:fill="auto"/>
          </w:tcPr>
          <w:p w:rsidR="00F437FE" w:rsidRPr="00A715EB" w:rsidRDefault="00E31F48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Reading Speaking</w:t>
            </w:r>
          </w:p>
        </w:tc>
      </w:tr>
      <w:tr w:rsidR="00B978D7" w:rsidRPr="00A715EB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550178" w:rsidRPr="0014389C" w:rsidRDefault="00550178" w:rsidP="00550178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550178" w:rsidRPr="0014389C" w:rsidRDefault="00550178" w:rsidP="00550178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550178" w:rsidRPr="00A715EB" w:rsidRDefault="00550178" w:rsidP="0055017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6.LA.1h </w:t>
            </w:r>
            <w:r w:rsidR="00765AB7" w:rsidRPr="00A715EB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/6.LA.3b</w:t>
            </w:r>
            <w:r w:rsidR="00E31F48" w:rsidRPr="00A715EB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 /6.S3</w:t>
            </w:r>
          </w:p>
          <w:p w:rsidR="00550178" w:rsidRPr="00A715EB" w:rsidRDefault="00550178" w:rsidP="00765AB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  <w:shd w:val="clear" w:color="auto" w:fill="auto"/>
          </w:tcPr>
          <w:p w:rsidR="00550178" w:rsidRPr="00A715EB" w:rsidRDefault="006C1081" w:rsidP="0055017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6.LA.1h / </w:t>
            </w:r>
            <w:r w:rsidR="00550178" w:rsidRPr="00A715EB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6.LA.5</w:t>
            </w:r>
            <w:r w:rsidRPr="00A715EB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a</w:t>
            </w:r>
            <w:r w:rsidR="002E7C8B" w:rsidRPr="00A715EB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 / 6.S3</w:t>
            </w:r>
          </w:p>
          <w:p w:rsidR="00550178" w:rsidRPr="00A715EB" w:rsidRDefault="00550178" w:rsidP="00D428B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550178" w:rsidRPr="00A715EB" w:rsidRDefault="00550178" w:rsidP="0055017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6.LA.5a </w:t>
            </w:r>
            <w:r w:rsidR="00E31F48" w:rsidRPr="00A715EB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/ </w:t>
            </w:r>
            <w:r w:rsidR="002E7C8B" w:rsidRPr="00A715EB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6.LA.1h / </w:t>
            </w:r>
            <w:r w:rsidR="00E31F48" w:rsidRPr="00A715EB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6.S3</w:t>
            </w:r>
          </w:p>
          <w:p w:rsidR="00550178" w:rsidRPr="00A715EB" w:rsidRDefault="00550178" w:rsidP="00D428B5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550178" w:rsidRPr="00A715EB" w:rsidRDefault="00550178" w:rsidP="0055017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6.W.8 / 6.LA.5a</w:t>
            </w:r>
          </w:p>
          <w:p w:rsidR="00550178" w:rsidRPr="00A715EB" w:rsidRDefault="00550178" w:rsidP="0055017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550178" w:rsidRPr="00A715EB" w:rsidRDefault="00550178" w:rsidP="00550178">
            <w:pPr>
              <w:rPr>
                <w:rFonts w:ascii="Arial" w:eastAsia="Times New Roman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 xml:space="preserve">6.R.7L / </w:t>
            </w:r>
            <w:r w:rsidR="001C0440" w:rsidRPr="00A715EB">
              <w:rPr>
                <w:rFonts w:ascii="Arial" w:eastAsia="Times New Roman" w:hAnsi="Arial" w:cs="Arial"/>
                <w:color w:val="auto"/>
                <w:sz w:val="20"/>
                <w:szCs w:val="20"/>
              </w:rPr>
              <w:t>6.S.3</w:t>
            </w:r>
          </w:p>
        </w:tc>
      </w:tr>
      <w:tr w:rsidR="00B978D7" w:rsidRPr="00A715EB" w:rsidTr="00B13A89">
        <w:trPr>
          <w:trHeight w:val="713"/>
        </w:trPr>
        <w:tc>
          <w:tcPr>
            <w:tcW w:w="899" w:type="pct"/>
            <w:vAlign w:val="center"/>
          </w:tcPr>
          <w:p w:rsidR="00550178" w:rsidRPr="0014389C" w:rsidRDefault="00550178" w:rsidP="00550178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Academic Strategy </w:t>
            </w:r>
          </w:p>
        </w:tc>
        <w:tc>
          <w:tcPr>
            <w:tcW w:w="850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E3124F" w:rsidRPr="00A715EB" w:rsidTr="00B13A89">
        <w:trPr>
          <w:trHeight w:val="713"/>
        </w:trPr>
        <w:tc>
          <w:tcPr>
            <w:tcW w:w="899" w:type="pct"/>
            <w:vAlign w:val="center"/>
          </w:tcPr>
          <w:p w:rsidR="00E3124F" w:rsidRPr="0014389C" w:rsidRDefault="00E3124F" w:rsidP="0055017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</w:t>
            </w:r>
          </w:p>
        </w:tc>
        <w:tc>
          <w:tcPr>
            <w:tcW w:w="850" w:type="pct"/>
          </w:tcPr>
          <w:p w:rsidR="00E3124F" w:rsidRPr="00A715EB" w:rsidRDefault="00E3124F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Exploration</w:t>
            </w:r>
          </w:p>
          <w:p w:rsidR="00E3124F" w:rsidRPr="00A715EB" w:rsidRDefault="0014389C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_X_</w:t>
            </w:r>
            <w:r w:rsidR="00E3124F"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Conceptualization</w:t>
            </w:r>
          </w:p>
          <w:p w:rsidR="00E3124F" w:rsidRPr="00A715EB" w:rsidRDefault="00E3124F" w:rsidP="00550178">
            <w:pPr>
              <w:rPr>
                <w:rFonts w:ascii="Arial" w:hAnsi="Arial" w:cs="Arial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Application</w:t>
            </w:r>
          </w:p>
        </w:tc>
        <w:tc>
          <w:tcPr>
            <w:tcW w:w="848" w:type="pct"/>
            <w:gridSpan w:val="2"/>
          </w:tcPr>
          <w:p w:rsidR="00E3124F" w:rsidRPr="00A715EB" w:rsidRDefault="00E3124F" w:rsidP="00E3124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Exploration</w:t>
            </w:r>
          </w:p>
          <w:p w:rsidR="00E3124F" w:rsidRPr="00A715EB" w:rsidRDefault="0014389C" w:rsidP="00E3124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_X</w:t>
            </w:r>
            <w:r w:rsidR="00E3124F" w:rsidRPr="00A715EB">
              <w:rPr>
                <w:rFonts w:ascii="Arial" w:hAnsi="Arial" w:cs="Arial"/>
                <w:color w:val="auto"/>
                <w:sz w:val="20"/>
                <w:szCs w:val="20"/>
              </w:rPr>
              <w:t>_ Conceptualization</w:t>
            </w:r>
          </w:p>
          <w:p w:rsidR="00E3124F" w:rsidRPr="00A715EB" w:rsidRDefault="00E3124F" w:rsidP="00E3124F">
            <w:pPr>
              <w:rPr>
                <w:rFonts w:ascii="Arial" w:hAnsi="Arial" w:cs="Arial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Application</w:t>
            </w:r>
          </w:p>
        </w:tc>
        <w:tc>
          <w:tcPr>
            <w:tcW w:w="801" w:type="pct"/>
          </w:tcPr>
          <w:p w:rsidR="00E3124F" w:rsidRPr="00A715EB" w:rsidRDefault="00E3124F" w:rsidP="00E3124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Exploration</w:t>
            </w:r>
          </w:p>
          <w:p w:rsidR="00E3124F" w:rsidRPr="00A715EB" w:rsidRDefault="0014389C" w:rsidP="00E3124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_X</w:t>
            </w:r>
            <w:r w:rsidR="00E3124F" w:rsidRPr="00A715EB">
              <w:rPr>
                <w:rFonts w:ascii="Arial" w:hAnsi="Arial" w:cs="Arial"/>
                <w:color w:val="auto"/>
                <w:sz w:val="20"/>
                <w:szCs w:val="20"/>
              </w:rPr>
              <w:t>_ Conceptualization</w:t>
            </w:r>
          </w:p>
          <w:p w:rsidR="00E3124F" w:rsidRPr="00A715EB" w:rsidRDefault="00E3124F" w:rsidP="00E3124F">
            <w:pPr>
              <w:rPr>
                <w:rFonts w:ascii="Arial" w:hAnsi="Arial" w:cs="Arial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Application</w:t>
            </w:r>
          </w:p>
        </w:tc>
        <w:tc>
          <w:tcPr>
            <w:tcW w:w="801" w:type="pct"/>
          </w:tcPr>
          <w:p w:rsidR="00E3124F" w:rsidRPr="00A715EB" w:rsidRDefault="00E3124F" w:rsidP="00E3124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Exploration</w:t>
            </w:r>
          </w:p>
          <w:p w:rsidR="00E3124F" w:rsidRPr="00A715EB" w:rsidRDefault="0014389C" w:rsidP="00E3124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_X</w:t>
            </w:r>
            <w:r w:rsidR="00E3124F" w:rsidRPr="00A715EB">
              <w:rPr>
                <w:rFonts w:ascii="Arial" w:hAnsi="Arial" w:cs="Arial"/>
                <w:color w:val="auto"/>
                <w:sz w:val="20"/>
                <w:szCs w:val="20"/>
              </w:rPr>
              <w:t>_ Conceptualization</w:t>
            </w:r>
          </w:p>
          <w:p w:rsidR="00E3124F" w:rsidRPr="00A715EB" w:rsidRDefault="00E3124F" w:rsidP="00E3124F">
            <w:pPr>
              <w:rPr>
                <w:rFonts w:ascii="Arial" w:hAnsi="Arial" w:cs="Arial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Application</w:t>
            </w:r>
          </w:p>
        </w:tc>
        <w:tc>
          <w:tcPr>
            <w:tcW w:w="801" w:type="pct"/>
          </w:tcPr>
          <w:p w:rsidR="00E3124F" w:rsidRPr="00A715EB" w:rsidRDefault="00E3124F" w:rsidP="00E3124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Exploration</w:t>
            </w:r>
          </w:p>
          <w:p w:rsidR="00E3124F" w:rsidRPr="00A715EB" w:rsidRDefault="0014389C" w:rsidP="00E3124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>
              <w:rPr>
                <w:rFonts w:ascii="Arial" w:hAnsi="Arial" w:cs="Arial"/>
                <w:color w:val="auto"/>
                <w:sz w:val="20"/>
                <w:szCs w:val="20"/>
              </w:rPr>
              <w:t>_X_</w:t>
            </w:r>
            <w:r w:rsidR="00E3124F"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Conceptualization</w:t>
            </w:r>
          </w:p>
          <w:p w:rsidR="00E3124F" w:rsidRPr="00A715EB" w:rsidRDefault="00E3124F" w:rsidP="00E3124F">
            <w:pPr>
              <w:rPr>
                <w:rFonts w:ascii="Arial" w:hAnsi="Arial" w:cs="Arial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Application</w:t>
            </w:r>
          </w:p>
        </w:tc>
      </w:tr>
      <w:tr w:rsidR="00B978D7" w:rsidRPr="00A715EB" w:rsidTr="00B13A89">
        <w:trPr>
          <w:trHeight w:val="58"/>
        </w:trPr>
        <w:tc>
          <w:tcPr>
            <w:tcW w:w="899" w:type="pct"/>
            <w:vAlign w:val="center"/>
          </w:tcPr>
          <w:p w:rsidR="00550178" w:rsidRPr="0014389C" w:rsidRDefault="00550178" w:rsidP="00550178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Objective </w:t>
            </w:r>
          </w:p>
        </w:tc>
        <w:tc>
          <w:tcPr>
            <w:tcW w:w="850" w:type="pct"/>
          </w:tcPr>
          <w:p w:rsidR="00550178" w:rsidRPr="00A715EB" w:rsidRDefault="00DE5675" w:rsidP="0055017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use a word wall to demonstrate understanding of poetry. </w:t>
            </w:r>
          </w:p>
        </w:tc>
        <w:tc>
          <w:tcPr>
            <w:tcW w:w="848" w:type="pct"/>
            <w:gridSpan w:val="2"/>
          </w:tcPr>
          <w:p w:rsidR="00550178" w:rsidRPr="00A715EB" w:rsidRDefault="00765AB7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</w:t>
            </w:r>
            <w:r w:rsidR="00D428B5" w:rsidRPr="00A715EB">
              <w:rPr>
                <w:rFonts w:ascii="Arial" w:hAnsi="Arial" w:cs="Arial"/>
                <w:color w:val="auto"/>
                <w:sz w:val="20"/>
                <w:szCs w:val="20"/>
              </w:rPr>
              <w:t>identify the differences of literal and figurative language.</w:t>
            </w:r>
          </w:p>
        </w:tc>
        <w:tc>
          <w:tcPr>
            <w:tcW w:w="801" w:type="pct"/>
          </w:tcPr>
          <w:p w:rsidR="00550178" w:rsidRPr="00A715EB" w:rsidRDefault="00D428B5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identify similes and homophones. </w:t>
            </w:r>
          </w:p>
        </w:tc>
        <w:tc>
          <w:tcPr>
            <w:tcW w:w="801" w:type="pct"/>
          </w:tcPr>
          <w:p w:rsidR="00550178" w:rsidRPr="00A715EB" w:rsidRDefault="00E31F4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The student will use similes to write a poem.</w:t>
            </w:r>
          </w:p>
        </w:tc>
        <w:tc>
          <w:tcPr>
            <w:tcW w:w="801" w:type="pct"/>
          </w:tcPr>
          <w:p w:rsidR="00550178" w:rsidRPr="00A715EB" w:rsidRDefault="00E31F4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demonstrate comprehension </w:t>
            </w:r>
            <w:r w:rsidR="001C0440"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of strategies that help build comprehension. </w:t>
            </w:r>
          </w:p>
        </w:tc>
      </w:tr>
      <w:tr w:rsidR="00095EFF" w:rsidRPr="00A715EB" w:rsidTr="00B13A89">
        <w:trPr>
          <w:trHeight w:val="58"/>
        </w:trPr>
        <w:tc>
          <w:tcPr>
            <w:tcW w:w="899" w:type="pct"/>
            <w:vAlign w:val="center"/>
          </w:tcPr>
          <w:p w:rsidR="00095EFF" w:rsidRPr="0014389C" w:rsidRDefault="009058B9" w:rsidP="00550178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</w:t>
            </w:r>
            <w:r w:rsidR="00095EFF"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DOK</w:t>
            </w: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)</w:t>
            </w:r>
          </w:p>
        </w:tc>
        <w:tc>
          <w:tcPr>
            <w:tcW w:w="850" w:type="pct"/>
          </w:tcPr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95EFF" w:rsidRPr="00A715EB" w:rsidRDefault="00095EFF" w:rsidP="00095EFF">
            <w:pPr>
              <w:rPr>
                <w:rFonts w:ascii="Arial" w:hAnsi="Arial" w:cs="Arial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95EFF" w:rsidRPr="00A715EB" w:rsidRDefault="00095EFF" w:rsidP="00095EFF">
            <w:pPr>
              <w:rPr>
                <w:rFonts w:ascii="Arial" w:hAnsi="Arial" w:cs="Arial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95EFF" w:rsidRPr="00A715EB" w:rsidRDefault="00095EFF" w:rsidP="00095EFF">
            <w:pPr>
              <w:rPr>
                <w:rFonts w:ascii="Arial" w:hAnsi="Arial" w:cs="Arial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Recall/ Memory</w:t>
            </w:r>
          </w:p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Skill/ concept</w:t>
            </w:r>
          </w:p>
          <w:p w:rsidR="00095EFF" w:rsidRPr="00A715EB" w:rsidRDefault="00095EFF" w:rsidP="00095EFF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095EFF" w:rsidRPr="00A715EB" w:rsidRDefault="00095EFF" w:rsidP="00095EFF">
            <w:pPr>
              <w:rPr>
                <w:rFonts w:ascii="Arial" w:hAnsi="Arial" w:cs="Arial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B978D7" w:rsidRPr="00A715EB" w:rsidTr="00B13A89">
        <w:trPr>
          <w:trHeight w:val="58"/>
        </w:trPr>
        <w:tc>
          <w:tcPr>
            <w:tcW w:w="899" w:type="pct"/>
            <w:vAlign w:val="center"/>
          </w:tcPr>
          <w:p w:rsidR="00550178" w:rsidRPr="0014389C" w:rsidRDefault="00550178" w:rsidP="00550178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Initial Activities</w:t>
            </w:r>
          </w:p>
        </w:tc>
        <w:tc>
          <w:tcPr>
            <w:tcW w:w="850" w:type="pct"/>
          </w:tcPr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Set Daily Goals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__Routine Activities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__Day before class review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X 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_Skill or theme review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__Homework Discussion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__Dictation                     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__Open questions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 Vocabulary discussion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__Presentation of exercises</w:t>
            </w:r>
          </w:p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Others_________________</w:t>
            </w:r>
          </w:p>
        </w:tc>
        <w:tc>
          <w:tcPr>
            <w:tcW w:w="848" w:type="pct"/>
            <w:gridSpan w:val="2"/>
          </w:tcPr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Set Daily Goals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__Routine Activities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__Day before class review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765AB7" w:rsidRPr="00A715EB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Skill or theme introduction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__Homework Discussion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__Dictation                     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__Open questions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 Vocabulary discussion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__Presentation of exercises</w:t>
            </w:r>
          </w:p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Others___________________</w:t>
            </w:r>
          </w:p>
        </w:tc>
        <w:tc>
          <w:tcPr>
            <w:tcW w:w="801" w:type="pct"/>
          </w:tcPr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Set Daily Goals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__Routine Activities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D428B5" w:rsidRPr="00A715EB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Day before class review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 Skill or theme introduction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__Homework Discussion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__Dictation                     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A47C23" w:rsidRPr="00A715EB">
              <w:rPr>
                <w:rFonts w:ascii="Arial" w:hAnsi="Arial" w:cs="Arial"/>
                <w:color w:val="auto"/>
                <w:sz w:val="20"/>
                <w:szCs w:val="20"/>
              </w:rPr>
              <w:t>__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Open questions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 Vocabulary discussion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__Presentation of exercises</w:t>
            </w:r>
          </w:p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Others___________________</w:t>
            </w:r>
          </w:p>
        </w:tc>
        <w:tc>
          <w:tcPr>
            <w:tcW w:w="801" w:type="pct"/>
          </w:tcPr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Set Daily Goals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__Routine Activities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1C0440" w:rsidRPr="00A715EB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Day before class review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A47C23" w:rsidRPr="00A715EB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_Skill or theme introduction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__Homework Discussion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__Dictation                     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__Open questions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 Vocabulary discussion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__Presentation of exercises</w:t>
            </w:r>
          </w:p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Others___________________</w:t>
            </w:r>
          </w:p>
        </w:tc>
        <w:tc>
          <w:tcPr>
            <w:tcW w:w="801" w:type="pct"/>
          </w:tcPr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>Set Daily Goals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__Routine Activities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1C0440" w:rsidRPr="00A715EB">
              <w:rPr>
                <w:rFonts w:ascii="Arial" w:hAnsi="Arial" w:cs="Arial"/>
                <w:color w:val="auto"/>
                <w:sz w:val="20"/>
                <w:szCs w:val="20"/>
              </w:rPr>
              <w:t>X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</w:t>
            </w:r>
            <w:r w:rsid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Day before class review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__Skill or theme introduction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__Homework Discussion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lastRenderedPageBreak/>
              <w:t xml:space="preserve">__Dictation                     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__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  <w:u w:val="single"/>
              </w:rPr>
              <w:t xml:space="preserve"> 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Open questions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__Vocabulary discussion</w:t>
            </w:r>
          </w:p>
          <w:p w:rsidR="00550178" w:rsidRPr="00A715EB" w:rsidRDefault="00550178" w:rsidP="00550178">
            <w:pPr>
              <w:pStyle w:val="NoSpacing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__Presentation of exercises</w:t>
            </w:r>
          </w:p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Others___________________</w:t>
            </w:r>
          </w:p>
        </w:tc>
      </w:tr>
      <w:tr w:rsidR="00B978D7" w:rsidRPr="00A715EB" w:rsidTr="00B13A89">
        <w:trPr>
          <w:trHeight w:val="58"/>
        </w:trPr>
        <w:tc>
          <w:tcPr>
            <w:tcW w:w="899" w:type="pct"/>
            <w:vAlign w:val="center"/>
          </w:tcPr>
          <w:p w:rsidR="00550178" w:rsidRPr="0014389C" w:rsidRDefault="00550178" w:rsidP="00550178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Development Activities</w:t>
            </w:r>
          </w:p>
        </w:tc>
        <w:tc>
          <w:tcPr>
            <w:tcW w:w="850" w:type="pct"/>
          </w:tcPr>
          <w:p w:rsidR="00550178" w:rsidRPr="00A715EB" w:rsidRDefault="00DE5675" w:rsidP="00A47C2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The teacher will use a word wall</w:t>
            </w:r>
            <w:r w:rsidR="00765AB7"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(Attachment 6.5: Using Word Walls to Improve) instruction</w:t>
            </w: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to</w:t>
            </w:r>
            <w:r w:rsidR="00765AB7"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review the elements and types of poetry discussed throughout the unit. Students will use the word wall to complete a review worksheet. </w:t>
            </w:r>
          </w:p>
        </w:tc>
        <w:tc>
          <w:tcPr>
            <w:tcW w:w="848" w:type="pct"/>
            <w:gridSpan w:val="2"/>
          </w:tcPr>
          <w:p w:rsidR="00765AB7" w:rsidRPr="00A715EB" w:rsidRDefault="00E3124F" w:rsidP="00765AB7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eastAsia="Calibri" w:hAnsi="Arial" w:cs="Arial"/>
                <w:color w:val="auto"/>
                <w:sz w:val="20"/>
                <w:szCs w:val="20"/>
              </w:rPr>
              <w:t>The teacher reviews</w:t>
            </w:r>
            <w:r w:rsidR="00765AB7" w:rsidRPr="00A715EB">
              <w:rPr>
                <w:rFonts w:ascii="Arial" w:eastAsia="Calibri" w:hAnsi="Arial" w:cs="Arial"/>
                <w:color w:val="auto"/>
                <w:sz w:val="20"/>
                <w:szCs w:val="20"/>
              </w:rPr>
              <w:t xml:space="preserve"> the idea of figurative language by comparing it to literal language. The teacher gives examples of sentences that use either literal or figurative language, and the </w:t>
            </w:r>
            <w:r w:rsidR="002E7C8B" w:rsidRPr="00A715EB">
              <w:rPr>
                <w:rFonts w:ascii="Arial" w:eastAsia="Calibri" w:hAnsi="Arial" w:cs="Arial"/>
                <w:color w:val="auto"/>
                <w:sz w:val="20"/>
                <w:szCs w:val="20"/>
              </w:rPr>
              <w:t xml:space="preserve">orally </w:t>
            </w:r>
            <w:r w:rsidR="00765AB7" w:rsidRPr="00A715EB">
              <w:rPr>
                <w:rFonts w:ascii="Arial" w:eastAsia="Calibri" w:hAnsi="Arial" w:cs="Arial"/>
                <w:color w:val="auto"/>
                <w:sz w:val="20"/>
                <w:szCs w:val="20"/>
              </w:rPr>
              <w:t xml:space="preserve">student selects which is correct. </w:t>
            </w:r>
          </w:p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D428B5" w:rsidRPr="00A715EB" w:rsidRDefault="00D428B5" w:rsidP="00D428B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eastAsia="Calibri" w:hAnsi="Arial" w:cs="Arial"/>
                <w:color w:val="auto"/>
                <w:sz w:val="20"/>
                <w:szCs w:val="20"/>
              </w:rPr>
              <w:t>The teacher provides students with a list of similes and metaphors. The student works with a partner to identify the two things that are being compared and underlines them on a paper or on the board. The student completes an inference chart for vocabulary from the unit poetry using context clues and other strategies (See Attachment: 6.5 Other Evidence – Vocabulary Inference Chart).  </w:t>
            </w:r>
          </w:p>
          <w:p w:rsidR="00550178" w:rsidRPr="00A715EB" w:rsidRDefault="00550178" w:rsidP="00A47C2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E31F48" w:rsidP="00A47C2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eastAsia="Calibri" w:hAnsi="Arial" w:cs="Arial"/>
                <w:color w:val="auto"/>
                <w:sz w:val="20"/>
                <w:szCs w:val="20"/>
              </w:rPr>
              <w:t>The teacher selects a theme and the student works with a small group to create poems with similes based on that theme. The theme of snow is the sample theme, but the teacher may select another theme using the same structure/format (See Attachment: 6.5 Learning Activity – Snow Similes).  </w:t>
            </w:r>
          </w:p>
        </w:tc>
        <w:tc>
          <w:tcPr>
            <w:tcW w:w="801" w:type="pct"/>
          </w:tcPr>
          <w:p w:rsidR="00550178" w:rsidRPr="00A715EB" w:rsidRDefault="00E31F4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eastAsia="Calibri" w:hAnsi="Arial" w:cs="Arial"/>
                <w:color w:val="auto"/>
                <w:sz w:val="20"/>
                <w:szCs w:val="20"/>
              </w:rPr>
              <w:t>The teacher reads poems that use complex language (i.e., figurative la</w:t>
            </w:r>
            <w:r w:rsidR="00A0006C" w:rsidRPr="00A715EB">
              <w:rPr>
                <w:rFonts w:ascii="Arial" w:eastAsia="Calibri" w:hAnsi="Arial" w:cs="Arial"/>
                <w:color w:val="auto"/>
                <w:sz w:val="20"/>
                <w:szCs w:val="20"/>
              </w:rPr>
              <w:t>nguage and homophones), and</w:t>
            </w:r>
            <w:r w:rsidRPr="00A715EB">
              <w:rPr>
                <w:rFonts w:ascii="Arial" w:eastAsia="Calibri" w:hAnsi="Arial" w:cs="Arial"/>
                <w:color w:val="auto"/>
                <w:sz w:val="20"/>
                <w:szCs w:val="20"/>
              </w:rPr>
              <w:t xml:space="preserve"> then presents visual support (photos, computer, etc.) to build comprehension. The teacher leads a discussion to analyze these poems before and after the visual support has been provided. The students will reflect on how different approaches affect our understanding of poetry. </w:t>
            </w:r>
          </w:p>
        </w:tc>
      </w:tr>
      <w:tr w:rsidR="00B978D7" w:rsidRPr="00A715EB" w:rsidTr="00B13A89">
        <w:trPr>
          <w:trHeight w:val="58"/>
        </w:trPr>
        <w:tc>
          <w:tcPr>
            <w:tcW w:w="899" w:type="pct"/>
            <w:vAlign w:val="center"/>
          </w:tcPr>
          <w:p w:rsidR="00550178" w:rsidRPr="0014389C" w:rsidRDefault="00550178" w:rsidP="00550178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550178" w:rsidRPr="00A715EB" w:rsidRDefault="00765AB7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Worksheet discussion</w:t>
            </w:r>
          </w:p>
        </w:tc>
        <w:tc>
          <w:tcPr>
            <w:tcW w:w="848" w:type="pct"/>
            <w:gridSpan w:val="2"/>
          </w:tcPr>
          <w:p w:rsidR="00550178" w:rsidRPr="00A715EB" w:rsidRDefault="00765AB7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Class summary</w:t>
            </w:r>
          </w:p>
        </w:tc>
        <w:tc>
          <w:tcPr>
            <w:tcW w:w="801" w:type="pct"/>
          </w:tcPr>
          <w:p w:rsidR="00550178" w:rsidRPr="00A715EB" w:rsidRDefault="00E31F4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Oral discussion</w:t>
            </w:r>
          </w:p>
        </w:tc>
        <w:tc>
          <w:tcPr>
            <w:tcW w:w="801" w:type="pct"/>
          </w:tcPr>
          <w:p w:rsidR="00550178" w:rsidRPr="00A715EB" w:rsidRDefault="001C0440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>Class summary</w:t>
            </w:r>
          </w:p>
        </w:tc>
        <w:tc>
          <w:tcPr>
            <w:tcW w:w="801" w:type="pct"/>
          </w:tcPr>
          <w:p w:rsidR="00550178" w:rsidRPr="00A715EB" w:rsidRDefault="00550178" w:rsidP="001C0440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A715EB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="001C0440" w:rsidRPr="00A715EB">
              <w:rPr>
                <w:rFonts w:ascii="Arial" w:hAnsi="Arial" w:cs="Arial"/>
                <w:color w:val="auto"/>
                <w:sz w:val="20"/>
                <w:szCs w:val="20"/>
              </w:rPr>
              <w:t>Create a class list of additional resources that aid in understanding poetry.</w:t>
            </w:r>
          </w:p>
        </w:tc>
      </w:tr>
      <w:tr w:rsidR="00B978D7" w:rsidRPr="00A715EB" w:rsidTr="00B13A89">
        <w:trPr>
          <w:trHeight w:val="58"/>
        </w:trPr>
        <w:tc>
          <w:tcPr>
            <w:tcW w:w="899" w:type="pct"/>
            <w:vAlign w:val="center"/>
          </w:tcPr>
          <w:p w:rsidR="00550178" w:rsidRPr="0014389C" w:rsidRDefault="00550178" w:rsidP="00550178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57B68" w:rsidRPr="00A715EB" w:rsidRDefault="00F57B6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57B68" w:rsidRPr="00A715EB" w:rsidRDefault="00F57B6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57B68" w:rsidRPr="00A715EB" w:rsidRDefault="00F57B6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978D7" w:rsidRPr="00A715EB" w:rsidTr="00B13A89">
        <w:trPr>
          <w:trHeight w:val="58"/>
        </w:trPr>
        <w:tc>
          <w:tcPr>
            <w:tcW w:w="899" w:type="pct"/>
            <w:vAlign w:val="center"/>
          </w:tcPr>
          <w:p w:rsidR="00550178" w:rsidRPr="0014389C" w:rsidRDefault="00550178" w:rsidP="00550178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57B68" w:rsidRPr="00A715EB" w:rsidRDefault="00F57B6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57B68" w:rsidRPr="00A715EB" w:rsidRDefault="00F57B6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978D7" w:rsidRPr="00A715EB" w:rsidTr="00B13A89">
        <w:trPr>
          <w:trHeight w:val="58"/>
        </w:trPr>
        <w:tc>
          <w:tcPr>
            <w:tcW w:w="899" w:type="pct"/>
            <w:vAlign w:val="center"/>
          </w:tcPr>
          <w:p w:rsidR="00550178" w:rsidRPr="0014389C" w:rsidRDefault="00550178" w:rsidP="00550178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Homework</w:t>
            </w:r>
          </w:p>
        </w:tc>
        <w:tc>
          <w:tcPr>
            <w:tcW w:w="850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57B68" w:rsidRPr="00A715EB" w:rsidRDefault="00F57B6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57B68" w:rsidRPr="00A715EB" w:rsidRDefault="00F57B6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57B68" w:rsidRPr="00A715EB" w:rsidRDefault="00F57B6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B978D7" w:rsidRPr="00A715EB" w:rsidTr="0014389C">
        <w:trPr>
          <w:trHeight w:val="605"/>
        </w:trPr>
        <w:tc>
          <w:tcPr>
            <w:tcW w:w="899" w:type="pct"/>
          </w:tcPr>
          <w:p w:rsidR="0014389C" w:rsidRDefault="0014389C" w:rsidP="00550178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550178" w:rsidRDefault="00550178" w:rsidP="00550178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550178" w:rsidRPr="0014389C" w:rsidRDefault="00550178" w:rsidP="00550178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14389C" w:rsidRPr="00A715EB" w:rsidTr="00B13A89">
        <w:trPr>
          <w:trHeight w:val="990"/>
        </w:trPr>
        <w:tc>
          <w:tcPr>
            <w:tcW w:w="899" w:type="pct"/>
          </w:tcPr>
          <w:p w:rsidR="0014389C" w:rsidRPr="0014389C" w:rsidRDefault="0014389C" w:rsidP="00550178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14389C" w:rsidRPr="0014389C" w:rsidRDefault="0014389C" w:rsidP="00550178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14389C" w:rsidRPr="0014389C" w:rsidRDefault="0014389C" w:rsidP="00550178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14389C" w:rsidRPr="0014389C" w:rsidRDefault="0014389C" w:rsidP="0055017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14389C" w:rsidRPr="00A715EB" w:rsidRDefault="0014389C" w:rsidP="0055017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14389C" w:rsidRPr="00A715EB" w:rsidRDefault="0014389C" w:rsidP="0055017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4389C" w:rsidRPr="00A715EB" w:rsidRDefault="0014389C" w:rsidP="0055017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4389C" w:rsidRPr="00A715EB" w:rsidRDefault="0014389C" w:rsidP="0055017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4389C" w:rsidRPr="00A715EB" w:rsidRDefault="0014389C" w:rsidP="0055017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978D7" w:rsidRPr="00A715EB" w:rsidTr="00B13A89">
        <w:trPr>
          <w:trHeight w:val="99"/>
        </w:trPr>
        <w:tc>
          <w:tcPr>
            <w:tcW w:w="899" w:type="pct"/>
          </w:tcPr>
          <w:p w:rsidR="00550178" w:rsidRPr="0014389C" w:rsidRDefault="00550178" w:rsidP="00550178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14389C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57B68" w:rsidRPr="00A715EB" w:rsidRDefault="00F57B6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57B68" w:rsidRPr="00A715EB" w:rsidRDefault="00F57B6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57B68" w:rsidRPr="00A715EB" w:rsidRDefault="00F57B6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57B68" w:rsidRPr="00A715EB" w:rsidRDefault="00F57B6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57B68" w:rsidRPr="00A715EB" w:rsidRDefault="00F57B6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F57B68" w:rsidRPr="00A715EB" w:rsidRDefault="00F57B6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550178" w:rsidRPr="00A715EB" w:rsidRDefault="00550178" w:rsidP="005501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</w:tbl>
    <w:p w:rsidR="008A3D29" w:rsidRPr="00B978D7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FE76FB" w:rsidRPr="00B978D7" w:rsidRDefault="00FE76FB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FE76FB" w:rsidRPr="00B978D7" w:rsidSect="00595692">
      <w:headerReference w:type="default" r:id="rId12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0E63" w:rsidRDefault="00B10E63" w:rsidP="0074328A">
      <w:pPr>
        <w:spacing w:after="0" w:line="240" w:lineRule="auto"/>
      </w:pPr>
      <w:r>
        <w:separator/>
      </w:r>
    </w:p>
  </w:endnote>
  <w:endnote w:type="continuationSeparator" w:id="0">
    <w:p w:rsidR="00B10E63" w:rsidRDefault="00B10E63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0E63" w:rsidRDefault="00B10E63" w:rsidP="0074328A">
      <w:pPr>
        <w:spacing w:after="0" w:line="240" w:lineRule="auto"/>
      </w:pPr>
      <w:r>
        <w:separator/>
      </w:r>
    </w:p>
  </w:footnote>
  <w:footnote w:type="continuationSeparator" w:id="0">
    <w:p w:rsidR="00B10E63" w:rsidRDefault="00B10E63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abstractNum w:abstractNumId="1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33F1C0E"/>
    <w:multiLevelType w:val="hybridMultilevel"/>
    <w:tmpl w:val="6F56B7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11"/>
  </w:num>
  <w:num w:numId="5">
    <w:abstractNumId w:val="1"/>
  </w:num>
  <w:num w:numId="6">
    <w:abstractNumId w:val="4"/>
  </w:num>
  <w:num w:numId="7">
    <w:abstractNumId w:val="12"/>
  </w:num>
  <w:num w:numId="8">
    <w:abstractNumId w:val="3"/>
  </w:num>
  <w:num w:numId="9">
    <w:abstractNumId w:val="9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371E7"/>
    <w:rsid w:val="00065825"/>
    <w:rsid w:val="00095EFF"/>
    <w:rsid w:val="000B4A30"/>
    <w:rsid w:val="000C52B6"/>
    <w:rsid w:val="000D4E24"/>
    <w:rsid w:val="000F2881"/>
    <w:rsid w:val="0010021A"/>
    <w:rsid w:val="001378D5"/>
    <w:rsid w:val="0014389C"/>
    <w:rsid w:val="001719CB"/>
    <w:rsid w:val="00171E95"/>
    <w:rsid w:val="0018056A"/>
    <w:rsid w:val="00194C88"/>
    <w:rsid w:val="001A098E"/>
    <w:rsid w:val="001C0440"/>
    <w:rsid w:val="001D0371"/>
    <w:rsid w:val="001D1F44"/>
    <w:rsid w:val="001D2247"/>
    <w:rsid w:val="001F066E"/>
    <w:rsid w:val="00203639"/>
    <w:rsid w:val="00232263"/>
    <w:rsid w:val="00243D67"/>
    <w:rsid w:val="00246CC4"/>
    <w:rsid w:val="00251358"/>
    <w:rsid w:val="002651E4"/>
    <w:rsid w:val="00273623"/>
    <w:rsid w:val="002755AB"/>
    <w:rsid w:val="00295872"/>
    <w:rsid w:val="002A7DCB"/>
    <w:rsid w:val="002B45B3"/>
    <w:rsid w:val="002B7687"/>
    <w:rsid w:val="002B7C5A"/>
    <w:rsid w:val="002D5898"/>
    <w:rsid w:val="002E7C8B"/>
    <w:rsid w:val="00310E21"/>
    <w:rsid w:val="00315BFB"/>
    <w:rsid w:val="00335CD7"/>
    <w:rsid w:val="0034763F"/>
    <w:rsid w:val="0035113E"/>
    <w:rsid w:val="0035532B"/>
    <w:rsid w:val="00356070"/>
    <w:rsid w:val="00372235"/>
    <w:rsid w:val="003806DD"/>
    <w:rsid w:val="003902EA"/>
    <w:rsid w:val="00393FDA"/>
    <w:rsid w:val="003E13E9"/>
    <w:rsid w:val="003E4C88"/>
    <w:rsid w:val="003F71F7"/>
    <w:rsid w:val="004120CC"/>
    <w:rsid w:val="00422944"/>
    <w:rsid w:val="00436BB0"/>
    <w:rsid w:val="004714A9"/>
    <w:rsid w:val="004749E7"/>
    <w:rsid w:val="004751F3"/>
    <w:rsid w:val="004942D5"/>
    <w:rsid w:val="00496402"/>
    <w:rsid w:val="005174B5"/>
    <w:rsid w:val="00525C8A"/>
    <w:rsid w:val="005326D4"/>
    <w:rsid w:val="00544746"/>
    <w:rsid w:val="00550178"/>
    <w:rsid w:val="00575DA4"/>
    <w:rsid w:val="00595692"/>
    <w:rsid w:val="00595F2E"/>
    <w:rsid w:val="005A2794"/>
    <w:rsid w:val="005B7582"/>
    <w:rsid w:val="005E3CFA"/>
    <w:rsid w:val="005E599E"/>
    <w:rsid w:val="005F0F0E"/>
    <w:rsid w:val="00604712"/>
    <w:rsid w:val="0067703F"/>
    <w:rsid w:val="006A3631"/>
    <w:rsid w:val="006C1081"/>
    <w:rsid w:val="006C439F"/>
    <w:rsid w:val="006D1F9C"/>
    <w:rsid w:val="006D312E"/>
    <w:rsid w:val="006E0FCC"/>
    <w:rsid w:val="006E67CA"/>
    <w:rsid w:val="007040E7"/>
    <w:rsid w:val="0070525C"/>
    <w:rsid w:val="00716C5D"/>
    <w:rsid w:val="00717A5A"/>
    <w:rsid w:val="00730DD2"/>
    <w:rsid w:val="00733EF5"/>
    <w:rsid w:val="0074328A"/>
    <w:rsid w:val="007447AD"/>
    <w:rsid w:val="00746F24"/>
    <w:rsid w:val="0075450F"/>
    <w:rsid w:val="00762791"/>
    <w:rsid w:val="00765AB7"/>
    <w:rsid w:val="0077323E"/>
    <w:rsid w:val="00775C3C"/>
    <w:rsid w:val="007A1EE7"/>
    <w:rsid w:val="007A4D53"/>
    <w:rsid w:val="007F3A27"/>
    <w:rsid w:val="00810945"/>
    <w:rsid w:val="008150EF"/>
    <w:rsid w:val="008153C8"/>
    <w:rsid w:val="00835B68"/>
    <w:rsid w:val="00844129"/>
    <w:rsid w:val="00857889"/>
    <w:rsid w:val="00863BDD"/>
    <w:rsid w:val="008750EA"/>
    <w:rsid w:val="008A0DB2"/>
    <w:rsid w:val="008A3158"/>
    <w:rsid w:val="008A3D29"/>
    <w:rsid w:val="008B125D"/>
    <w:rsid w:val="008B2BD2"/>
    <w:rsid w:val="009008C3"/>
    <w:rsid w:val="009058B9"/>
    <w:rsid w:val="009300E5"/>
    <w:rsid w:val="00931D62"/>
    <w:rsid w:val="009709E4"/>
    <w:rsid w:val="00975D63"/>
    <w:rsid w:val="00977029"/>
    <w:rsid w:val="00980257"/>
    <w:rsid w:val="009861AB"/>
    <w:rsid w:val="00994658"/>
    <w:rsid w:val="009A7B9C"/>
    <w:rsid w:val="009D5F9A"/>
    <w:rsid w:val="009F0F97"/>
    <w:rsid w:val="00A0006C"/>
    <w:rsid w:val="00A0220F"/>
    <w:rsid w:val="00A02B56"/>
    <w:rsid w:val="00A02FE2"/>
    <w:rsid w:val="00A05D94"/>
    <w:rsid w:val="00A12E44"/>
    <w:rsid w:val="00A35519"/>
    <w:rsid w:val="00A47C23"/>
    <w:rsid w:val="00A542A4"/>
    <w:rsid w:val="00A5506F"/>
    <w:rsid w:val="00A715EB"/>
    <w:rsid w:val="00A95652"/>
    <w:rsid w:val="00AA0738"/>
    <w:rsid w:val="00AA43C0"/>
    <w:rsid w:val="00AB0F4C"/>
    <w:rsid w:val="00AB1871"/>
    <w:rsid w:val="00AB4D8D"/>
    <w:rsid w:val="00AB66DE"/>
    <w:rsid w:val="00AB74F6"/>
    <w:rsid w:val="00AC6CB7"/>
    <w:rsid w:val="00B048DF"/>
    <w:rsid w:val="00B10E63"/>
    <w:rsid w:val="00B126EF"/>
    <w:rsid w:val="00B13A89"/>
    <w:rsid w:val="00B221A4"/>
    <w:rsid w:val="00B31EE5"/>
    <w:rsid w:val="00B3624A"/>
    <w:rsid w:val="00B95168"/>
    <w:rsid w:val="00B978D7"/>
    <w:rsid w:val="00BA3EC8"/>
    <w:rsid w:val="00BA4C93"/>
    <w:rsid w:val="00BB206C"/>
    <w:rsid w:val="00BB4622"/>
    <w:rsid w:val="00BB4C1B"/>
    <w:rsid w:val="00BB6491"/>
    <w:rsid w:val="00BC5FCC"/>
    <w:rsid w:val="00BC7B3C"/>
    <w:rsid w:val="00BD0025"/>
    <w:rsid w:val="00BD59CE"/>
    <w:rsid w:val="00BE187B"/>
    <w:rsid w:val="00C07CE6"/>
    <w:rsid w:val="00C467DA"/>
    <w:rsid w:val="00CC248F"/>
    <w:rsid w:val="00CC5120"/>
    <w:rsid w:val="00CD105A"/>
    <w:rsid w:val="00CD317C"/>
    <w:rsid w:val="00D221C9"/>
    <w:rsid w:val="00D37428"/>
    <w:rsid w:val="00D428B5"/>
    <w:rsid w:val="00D52C41"/>
    <w:rsid w:val="00D7069C"/>
    <w:rsid w:val="00D706F5"/>
    <w:rsid w:val="00D8170D"/>
    <w:rsid w:val="00D908F4"/>
    <w:rsid w:val="00D91C41"/>
    <w:rsid w:val="00DD4493"/>
    <w:rsid w:val="00DD547C"/>
    <w:rsid w:val="00DE5675"/>
    <w:rsid w:val="00DF0681"/>
    <w:rsid w:val="00E152EE"/>
    <w:rsid w:val="00E3124F"/>
    <w:rsid w:val="00E3128C"/>
    <w:rsid w:val="00E31F48"/>
    <w:rsid w:val="00E3599D"/>
    <w:rsid w:val="00E448BB"/>
    <w:rsid w:val="00E55EC7"/>
    <w:rsid w:val="00E57270"/>
    <w:rsid w:val="00E73436"/>
    <w:rsid w:val="00E81193"/>
    <w:rsid w:val="00EB6DC4"/>
    <w:rsid w:val="00EC53BB"/>
    <w:rsid w:val="00EE0EA9"/>
    <w:rsid w:val="00F014A7"/>
    <w:rsid w:val="00F41818"/>
    <w:rsid w:val="00F437FE"/>
    <w:rsid w:val="00F57B68"/>
    <w:rsid w:val="00F75EFA"/>
    <w:rsid w:val="00F94EDB"/>
    <w:rsid w:val="00FA62F6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99"/>
    <w:unhideWhenUsed/>
    <w:qFormat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99"/>
    <w:unhideWhenUsed/>
    <w:qFormat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0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ANEQXYWM5PSU-30-1066</_dlc_DocId>
    <_dlc_DocIdUrl xmlns="52ebaa95-055a-40f0-9bd5-856e088a933c">
      <Url>http://de-moss-002/_layouts/DocIdRedir.aspx?ID=ANEQXYWM5PSU-30-1066</Url>
      <Description>ANEQXYWM5PSU-30-1066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FE779A5-8839-44B4-99AB-65A500BD7E05}"/>
</file>

<file path=customXml/itemProps2.xml><?xml version="1.0" encoding="utf-8"?>
<ds:datastoreItem xmlns:ds="http://schemas.openxmlformats.org/officeDocument/2006/customXml" ds:itemID="{08919318-9A4D-492A-8D8E-165E0FEB1A27}"/>
</file>

<file path=customXml/itemProps3.xml><?xml version="1.0" encoding="utf-8"?>
<ds:datastoreItem xmlns:ds="http://schemas.openxmlformats.org/officeDocument/2006/customXml" ds:itemID="{3754133D-1BE4-412E-AAEE-90AA795D8BC4}"/>
</file>

<file path=customXml/itemProps4.xml><?xml version="1.0" encoding="utf-8"?>
<ds:datastoreItem xmlns:ds="http://schemas.openxmlformats.org/officeDocument/2006/customXml" ds:itemID="{A34B25B7-81E8-4BC3-B602-3A5979DC9068}"/>
</file>

<file path=customXml/itemProps5.xml><?xml version="1.0" encoding="utf-8"?>
<ds:datastoreItem xmlns:ds="http://schemas.openxmlformats.org/officeDocument/2006/customXml" ds:itemID="{1FA3BAE2-1F8B-4B38-8070-B8D40F9DC98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827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Beverly Morro</dc:creator>
  <cp:lastModifiedBy>user</cp:lastModifiedBy>
  <cp:revision>21</cp:revision>
  <cp:lastPrinted>2014-12-05T21:56:00Z</cp:lastPrinted>
  <dcterms:created xsi:type="dcterms:W3CDTF">2014-12-14T18:13:00Z</dcterms:created>
  <dcterms:modified xsi:type="dcterms:W3CDTF">2015-07-09T13:35:00Z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c05d1b6e-9e83-4a69-96fd-f717e274db76</vt:lpwstr>
  </property>
</Properties>
</file>